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A4" w:rsidRPr="00A11C64" w:rsidRDefault="004825A4" w:rsidP="002B5A4A">
      <w:pPr>
        <w:spacing w:after="0"/>
        <w:jc w:val="left"/>
        <w:outlineLvl w:val="0"/>
        <w:rPr>
          <w:rFonts w:ascii="Times New Roman" w:hAnsi="Times New Roman"/>
          <w:sz w:val="24"/>
          <w:szCs w:val="24"/>
        </w:rPr>
      </w:pPr>
      <w:r w:rsidRPr="00A11C64">
        <w:rPr>
          <w:rFonts w:ascii="Times New Roman" w:hAnsi="Times New Roman"/>
          <w:b/>
          <w:sz w:val="24"/>
          <w:szCs w:val="24"/>
        </w:rPr>
        <w:t>831</w:t>
      </w:r>
      <w:r>
        <w:rPr>
          <w:rFonts w:ascii="Times New Roman" w:hAnsi="Times New Roman"/>
          <w:b/>
          <w:sz w:val="24"/>
          <w:szCs w:val="24"/>
        </w:rPr>
        <w:t xml:space="preserve"> </w:t>
      </w:r>
      <w:r w:rsidRPr="00A11C64">
        <w:rPr>
          <w:rFonts w:ascii="Times New Roman" w:hAnsi="Times New Roman"/>
          <w:b/>
          <w:sz w:val="24"/>
          <w:szCs w:val="24"/>
        </w:rPr>
        <w:t>POLÉMIQUE AU CENTRE POMPIDOU</w:t>
      </w:r>
      <w:r w:rsidRPr="00A11C64">
        <w:rPr>
          <w:rFonts w:ascii="Times New Roman" w:hAnsi="Times New Roman"/>
          <w:sz w:val="24"/>
          <w:szCs w:val="24"/>
        </w:rPr>
        <w:t>-METZ</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Le CPM présente depuis janvier dernier une exposition :</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48.25pt;margin-top:9.45pt;width:320.25pt;height:88.65pt;z-index:251658240;visibility:visible;mso-position-horizontal-relative:margin">
            <v:imagedata r:id="rId4" o:title=""/>
            <w10:wrap type="square" anchorx="margin"/>
          </v:shape>
        </w:pict>
      </w:r>
    </w:p>
    <w:p w:rsidR="004825A4" w:rsidRPr="00A11C64" w:rsidRDefault="004825A4" w:rsidP="00BB01D8">
      <w:pPr>
        <w:spacing w:after="0"/>
        <w:rPr>
          <w:rFonts w:ascii="Times New Roman" w:hAnsi="Times New Roman"/>
          <w:sz w:val="24"/>
          <w:szCs w:val="24"/>
        </w:rPr>
      </w:pPr>
      <w:r>
        <w:rPr>
          <w:noProof/>
          <w:lang w:eastAsia="fr-FR"/>
        </w:rPr>
        <w:pict>
          <v:shape id="_x0000_s1027" type="#_x0000_t75" style="position:absolute;left:0;text-align:left;margin-left:11.85pt;margin-top:4.7pt;width:143.15pt;height:70.6pt;z-index:251659264;visibility:visible">
            <v:imagedata r:id="rId5" o:title=""/>
            <w10:wrap type="square"/>
          </v:shape>
        </w:pic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Cette exposition offre ouvertement une vision « décoloniale » :</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b/>
          <w:bCs/>
          <w:i/>
          <w:iCs/>
          <w:sz w:val="24"/>
          <w:szCs w:val="24"/>
        </w:rPr>
        <w:t>« Rassemblant les œuvres de 40 artistes internationaux, l’exposition Après la fin. Cartes pour un autre avenir, sous le commissariat de Manuel Borja-Villel, cherche à remettre en question le récit occidental ancré dans un système colonial à travers des récits nouveaux et ancestraux, populaires et modernes. Soulignant l’importance des communautés, l’exposition s’organise autour de réflexions qui interrogent la diaspora et les limites de l’intelligibilité de la modernité afin d’imaginer d’autres mondes au-delà de la fin des temps, au-delà de notre propre temps</w:t>
      </w:r>
      <w:r w:rsidRPr="00A11C64">
        <w:rPr>
          <w:rFonts w:ascii="Times New Roman" w:hAnsi="Times New Roman"/>
          <w:sz w:val="24"/>
          <w:szCs w:val="24"/>
        </w:rPr>
        <w:t>. »</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Parmi les œuvres présentées certaines évoquent, de manière très critique, la colonisation, voire l’existence d’Israël…</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Pr>
          <w:noProof/>
          <w:lang w:eastAsia="fr-FR"/>
        </w:rPr>
        <w:pict>
          <v:shape id="_x0000_s1028" type="#_x0000_t75" style="position:absolute;left:0;text-align:left;margin-left:0;margin-top:12.8pt;width:130.55pt;height:30.3pt;z-index:251660288;visibility:visible;mso-position-horizontal:left;mso-position-horizontal-relative:margin">
            <v:imagedata r:id="rId6" o:title=""/>
            <w10:wrap type="square" anchorx="margin"/>
          </v:shape>
        </w:pict>
      </w: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L’hebdomadaire régional rapporte ce soir une polémique créée par la pose de commentaires à la demande de la structure locale du CRIF :</w:t>
      </w:r>
    </w:p>
    <w:p w:rsidR="004825A4" w:rsidRPr="00A11C64" w:rsidRDefault="004825A4" w:rsidP="00A11C64">
      <w:pPr>
        <w:spacing w:after="0"/>
        <w:jc w:val="center"/>
        <w:outlineLvl w:val="0"/>
        <w:rPr>
          <w:rFonts w:ascii="Times New Roman" w:hAnsi="Times New Roman"/>
          <w:sz w:val="24"/>
          <w:szCs w:val="24"/>
        </w:rPr>
      </w:pPr>
      <w:r w:rsidRPr="00A11C64">
        <w:rPr>
          <w:rFonts w:ascii="Times New Roman" w:hAnsi="Times New Roman"/>
          <w:sz w:val="24"/>
          <w:szCs w:val="24"/>
        </w:rPr>
        <w:t xml:space="preserve">Publié le 23 avril 2025, 12:53. </w:t>
      </w:r>
      <w:hyperlink r:id="rId7" w:history="1">
        <w:r w:rsidRPr="00A11C64">
          <w:rPr>
            <w:rStyle w:val="Hyperlink"/>
            <w:rFonts w:ascii="Times New Roman" w:hAnsi="Times New Roman"/>
            <w:sz w:val="24"/>
            <w:szCs w:val="24"/>
          </w:rPr>
          <w:t>Marine Prodhon</w:t>
        </w:r>
      </w:hyperlink>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Des œuvres palestiniennes au Centre Pompidou-Metz : l’avertissement qui passe mal</w:t>
      </w: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Auprès de certaines de ses œuvres palestiniennes de l’exposition « Après la fin – Cartes pour un autre avenir », le Centre Pompidou-Metz a apposé un « avertissement » du Crif Moselle. Une initiative incomprise qui suscite des réactions associatives et politiques.</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Quelques lignes ont suffi à faire enfler la polémique depuis plusieurs jours du côté du </w:t>
      </w:r>
      <w:hyperlink r:id="rId8" w:history="1">
        <w:r w:rsidRPr="00A11C64">
          <w:rPr>
            <w:rStyle w:val="Hyperlink"/>
            <w:rFonts w:ascii="Times New Roman" w:hAnsi="Times New Roman"/>
            <w:sz w:val="24"/>
            <w:szCs w:val="24"/>
          </w:rPr>
          <w:t>Centre Pompidou-Metz</w:t>
        </w:r>
      </w:hyperlink>
      <w:r w:rsidRPr="00A11C64">
        <w:rPr>
          <w:rFonts w:ascii="Times New Roman" w:hAnsi="Times New Roman"/>
          <w:sz w:val="24"/>
          <w:szCs w:val="24"/>
        </w:rPr>
        <w:t>. Elles émanent du Crif (Conseil représentatif des institutions juives en France) Moselle et ont été apposées en guise d’« avertissement » au côté d’œuvres palestiniennes présentées dans le cadre de l’exposition « Après la fin – Cartes pour un autre avenir » programmée jusqu’en septembre.</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r w:rsidRPr="00A11C64">
        <w:rPr>
          <w:rFonts w:ascii="Times New Roman" w:hAnsi="Times New Roman"/>
          <w:b/>
          <w:bCs/>
          <w:sz w:val="24"/>
          <w:szCs w:val="24"/>
        </w:rPr>
        <w:t>Il est écrit en partie</w:t>
      </w:r>
      <w:r w:rsidRPr="00A11C64">
        <w:rPr>
          <w:rFonts w:ascii="Times New Roman" w:hAnsi="Times New Roman"/>
          <w:sz w:val="24"/>
          <w:szCs w:val="24"/>
        </w:rPr>
        <w:t> : « </w:t>
      </w:r>
      <w:r w:rsidRPr="00A11C64">
        <w:rPr>
          <w:rFonts w:ascii="Times New Roman" w:hAnsi="Times New Roman"/>
          <w:b/>
          <w:bCs/>
          <w:i/>
          <w:iCs/>
          <w:sz w:val="24"/>
          <w:szCs w:val="24"/>
        </w:rPr>
        <w:t>Les artistes présentés dans cette salle partiellement consacrée à la tragédie israélo-palestinienne offrent la vision de leur imaginaire. Espace de créativité, libéré des contraintes de la véracité et des réalités factuelles, l’art violente là délibérément les récits historiques, pour exprimer les blessures à travers une démarche onirique capable de nier une partie du réel […] Invité à voyager dans ces univers imaginaires, il convient de se garder d’y voir autre chose que des partis pris d’artistes, des créations personnelles libérées des contraintes de certaines réalités</w:t>
      </w:r>
      <w:r w:rsidRPr="00A11C64">
        <w:rPr>
          <w:rFonts w:ascii="Times New Roman" w:hAnsi="Times New Roman"/>
          <w:sz w:val="24"/>
          <w:szCs w:val="24"/>
        </w:rPr>
        <w:t>. »</w:t>
      </w: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BB01D8">
      <w:pPr>
        <w:spacing w:after="0"/>
        <w:rPr>
          <w:rFonts w:ascii="Times New Roman" w:hAnsi="Times New Roman"/>
          <w:sz w:val="24"/>
          <w:szCs w:val="24"/>
        </w:rPr>
      </w:pPr>
    </w:p>
    <w:p w:rsidR="004825A4" w:rsidRPr="00A11C64" w:rsidRDefault="004825A4" w:rsidP="00A11C64">
      <w:pPr>
        <w:spacing w:after="0"/>
        <w:outlineLvl w:val="0"/>
        <w:rPr>
          <w:rFonts w:ascii="Times New Roman" w:hAnsi="Times New Roman"/>
          <w:b/>
          <w:bCs/>
          <w:sz w:val="24"/>
          <w:szCs w:val="24"/>
        </w:rPr>
      </w:pPr>
      <w:r w:rsidRPr="00A11C64">
        <w:rPr>
          <w:rFonts w:ascii="Times New Roman" w:hAnsi="Times New Roman"/>
          <w:b/>
          <w:bCs/>
          <w:sz w:val="24"/>
          <w:szCs w:val="24"/>
        </w:rPr>
        <w:t>Demande de retrait</w:t>
      </w:r>
    </w:p>
    <w:p w:rsidR="004825A4" w:rsidRPr="00A11C64" w:rsidRDefault="004825A4" w:rsidP="00BB01D8">
      <w:pPr>
        <w:spacing w:after="0"/>
        <w:rPr>
          <w:rFonts w:ascii="Times New Roman" w:hAnsi="Times New Roman"/>
          <w:sz w:val="24"/>
          <w:szCs w:val="24"/>
        </w:rPr>
      </w:pPr>
      <w:r w:rsidRPr="00A11C64">
        <w:rPr>
          <w:rFonts w:ascii="Times New Roman" w:hAnsi="Times New Roman"/>
          <w:sz w:val="24"/>
          <w:szCs w:val="24"/>
        </w:rPr>
        <w:t>L’Association France Palestine Solidarité (AFPS) a réagi par le biais de ses groupes locaux de Metz et de Thionville. Dans un article publié le 17 avril 2025 sur son site Internet, elle déclare : « </w:t>
      </w:r>
      <w:r w:rsidRPr="00A11C64">
        <w:rPr>
          <w:rFonts w:ascii="Times New Roman" w:hAnsi="Times New Roman"/>
          <w:b/>
          <w:bCs/>
          <w:i/>
          <w:iCs/>
          <w:sz w:val="24"/>
          <w:szCs w:val="24"/>
        </w:rPr>
        <w:t>Cet avertissement partisan oriente la libre perception des œuvres et impose une lecture biaisée pro-israélienne. Outre qu’il est illégitime, il va sans dire que cet affichage s’est fait sans consultation des artistes exposés. Qu’est-ce qui autorise l’affichage du point de vue du Crif Moselle sur les œuvres de la Palestinienne Ahlam Shibli et de la Franco-Israélienne Ariella Aïsha Azoulay : le Crif ne fait pas autorité en matière d’art</w:t>
      </w:r>
      <w:r w:rsidRPr="00A11C64">
        <w:rPr>
          <w:rFonts w:ascii="Times New Roman" w:hAnsi="Times New Roman"/>
          <w:sz w:val="24"/>
          <w:szCs w:val="24"/>
        </w:rPr>
        <w:t> ! »</w:t>
      </w:r>
    </w:p>
    <w:p w:rsidR="004825A4" w:rsidRPr="00A11C64" w:rsidRDefault="004825A4" w:rsidP="00BB01D8">
      <w:pPr>
        <w:spacing w:after="0"/>
        <w:rPr>
          <w:rFonts w:ascii="Times New Roman" w:hAnsi="Times New Roman"/>
          <w:sz w:val="24"/>
          <w:szCs w:val="24"/>
        </w:rPr>
      </w:pPr>
      <w:r>
        <w:rPr>
          <w:noProof/>
          <w:lang w:eastAsia="fr-FR"/>
        </w:rPr>
        <w:pict>
          <v:shape id="_x0000_s1029" type="#_x0000_t75" style="position:absolute;left:0;text-align:left;margin-left:0;margin-top:10.4pt;width:382.4pt;height:467.85pt;z-index:251661312;visibility:visible;mso-position-horizontal:center;mso-position-horizontal-relative:margin">
            <v:imagedata r:id="rId9" o:title=""/>
            <w10:wrap type="square" anchorx="margin"/>
          </v:shape>
        </w:pict>
      </w: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r>
        <w:t>Cette polémique a été reprise par le groupe d’opposition (de gauche) au Conseil municipal de Metz. Le groupe « Unis » a adressé une lettre ouverte à la directrice du CPM :</w:t>
      </w: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p>
    <w:p w:rsidR="004825A4" w:rsidRDefault="004825A4" w:rsidP="00BB01D8">
      <w:pPr>
        <w:spacing w:after="0"/>
      </w:pPr>
      <w:r w:rsidRPr="003213D3">
        <w:rPr>
          <w:noProof/>
          <w:lang w:eastAsia="fr-FR"/>
        </w:rPr>
        <w:pict>
          <v:shape id="Image 1" o:spid="_x0000_i1025" type="#_x0000_t75" style="width:519.75pt;height:621pt;visibility:visible">
            <v:imagedata r:id="rId10" o:title=""/>
          </v:shape>
        </w:pict>
      </w:r>
    </w:p>
    <w:sectPr w:rsidR="004825A4" w:rsidSect="00BB01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E755AC15-49EA-4898-980F-FE8839277E94}"/>
    <w:docVar w:name="dgnword-eventsink" w:val="102130440"/>
  </w:docVars>
  <w:rsids>
    <w:rsidRoot w:val="00BB01D8"/>
    <w:rsid w:val="001B5530"/>
    <w:rsid w:val="002B5A4A"/>
    <w:rsid w:val="003213D3"/>
    <w:rsid w:val="00401367"/>
    <w:rsid w:val="00440220"/>
    <w:rsid w:val="004825A4"/>
    <w:rsid w:val="0063148D"/>
    <w:rsid w:val="0075028C"/>
    <w:rsid w:val="007938C8"/>
    <w:rsid w:val="00A040F4"/>
    <w:rsid w:val="00A11C64"/>
    <w:rsid w:val="00BB01D8"/>
    <w:rsid w:val="00C03CFB"/>
    <w:rsid w:val="00C17CF2"/>
    <w:rsid w:val="00E6438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BB01D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BB01D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BB01D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BB01D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BB01D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BB01D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BB01D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BB01D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BB01D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01D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BB01D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BB01D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BB01D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BB01D8"/>
    <w:rPr>
      <w:rFonts w:eastAsia="Times New Roman" w:cs="Times New Roman"/>
      <w:color w:val="2F5496"/>
    </w:rPr>
  </w:style>
  <w:style w:type="character" w:customStyle="1" w:styleId="Heading6Char">
    <w:name w:val="Heading 6 Char"/>
    <w:basedOn w:val="DefaultParagraphFont"/>
    <w:link w:val="Heading6"/>
    <w:uiPriority w:val="99"/>
    <w:semiHidden/>
    <w:locked/>
    <w:rsid w:val="00BB01D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BB01D8"/>
    <w:rPr>
      <w:rFonts w:eastAsia="Times New Roman" w:cs="Times New Roman"/>
      <w:color w:val="595959"/>
    </w:rPr>
  </w:style>
  <w:style w:type="character" w:customStyle="1" w:styleId="Heading8Char">
    <w:name w:val="Heading 8 Char"/>
    <w:basedOn w:val="DefaultParagraphFont"/>
    <w:link w:val="Heading8"/>
    <w:uiPriority w:val="99"/>
    <w:semiHidden/>
    <w:locked/>
    <w:rsid w:val="00BB01D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BB01D8"/>
    <w:rPr>
      <w:rFonts w:eastAsia="Times New Roman" w:cs="Times New Roman"/>
      <w:color w:val="272727"/>
    </w:rPr>
  </w:style>
  <w:style w:type="paragraph" w:styleId="Title">
    <w:name w:val="Title"/>
    <w:basedOn w:val="Normal"/>
    <w:next w:val="Normal"/>
    <w:link w:val="TitleChar"/>
    <w:uiPriority w:val="99"/>
    <w:qFormat/>
    <w:rsid w:val="00BB01D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BB01D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BB01D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BB01D8"/>
    <w:rPr>
      <w:rFonts w:eastAsia="Times New Roman" w:cs="Times New Roman"/>
      <w:color w:val="595959"/>
      <w:spacing w:val="15"/>
      <w:sz w:val="28"/>
      <w:szCs w:val="28"/>
    </w:rPr>
  </w:style>
  <w:style w:type="paragraph" w:styleId="Quote">
    <w:name w:val="Quote"/>
    <w:basedOn w:val="Normal"/>
    <w:next w:val="Normal"/>
    <w:link w:val="QuoteChar"/>
    <w:uiPriority w:val="99"/>
    <w:qFormat/>
    <w:rsid w:val="00BB01D8"/>
    <w:pPr>
      <w:spacing w:before="160"/>
      <w:jc w:val="center"/>
    </w:pPr>
    <w:rPr>
      <w:i/>
      <w:iCs/>
      <w:color w:val="404040"/>
    </w:rPr>
  </w:style>
  <w:style w:type="character" w:customStyle="1" w:styleId="QuoteChar">
    <w:name w:val="Quote Char"/>
    <w:basedOn w:val="DefaultParagraphFont"/>
    <w:link w:val="Quote"/>
    <w:uiPriority w:val="99"/>
    <w:locked/>
    <w:rsid w:val="00BB01D8"/>
    <w:rPr>
      <w:rFonts w:ascii="Verdana" w:hAnsi="Verdana" w:cs="Times New Roman"/>
      <w:i/>
      <w:iCs/>
      <w:color w:val="404040"/>
    </w:rPr>
  </w:style>
  <w:style w:type="paragraph" w:styleId="ListParagraph">
    <w:name w:val="List Paragraph"/>
    <w:basedOn w:val="Normal"/>
    <w:uiPriority w:val="99"/>
    <w:qFormat/>
    <w:rsid w:val="00BB01D8"/>
    <w:pPr>
      <w:ind w:left="720"/>
      <w:contextualSpacing/>
    </w:pPr>
  </w:style>
  <w:style w:type="character" w:styleId="IntenseEmphasis">
    <w:name w:val="Intense Emphasis"/>
    <w:basedOn w:val="DefaultParagraphFont"/>
    <w:uiPriority w:val="99"/>
    <w:qFormat/>
    <w:rsid w:val="00BB01D8"/>
    <w:rPr>
      <w:rFonts w:cs="Times New Roman"/>
      <w:i/>
      <w:iCs/>
      <w:color w:val="2F5496"/>
    </w:rPr>
  </w:style>
  <w:style w:type="paragraph" w:styleId="IntenseQuote">
    <w:name w:val="Intense Quote"/>
    <w:basedOn w:val="Normal"/>
    <w:next w:val="Normal"/>
    <w:link w:val="IntenseQuoteChar"/>
    <w:uiPriority w:val="99"/>
    <w:qFormat/>
    <w:rsid w:val="00BB01D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BB01D8"/>
    <w:rPr>
      <w:rFonts w:ascii="Verdana" w:hAnsi="Verdana" w:cs="Times New Roman"/>
      <w:i/>
      <w:iCs/>
      <w:color w:val="2F5496"/>
    </w:rPr>
  </w:style>
  <w:style w:type="character" w:styleId="IntenseReference">
    <w:name w:val="Intense Reference"/>
    <w:basedOn w:val="DefaultParagraphFont"/>
    <w:uiPriority w:val="99"/>
    <w:qFormat/>
    <w:rsid w:val="00BB01D8"/>
    <w:rPr>
      <w:rFonts w:cs="Times New Roman"/>
      <w:b/>
      <w:bCs/>
      <w:smallCaps/>
      <w:color w:val="2F5496"/>
      <w:spacing w:val="5"/>
    </w:rPr>
  </w:style>
  <w:style w:type="character" w:styleId="Hyperlink">
    <w:name w:val="Hyperlink"/>
    <w:basedOn w:val="DefaultParagraphFont"/>
    <w:uiPriority w:val="99"/>
    <w:rsid w:val="00BB01D8"/>
    <w:rPr>
      <w:rFonts w:cs="Times New Roman"/>
      <w:color w:val="0563C1"/>
      <w:u w:val="single"/>
    </w:rPr>
  </w:style>
  <w:style w:type="character" w:customStyle="1" w:styleId="UnresolvedMention">
    <w:name w:val="Unresolved Mention"/>
    <w:basedOn w:val="DefaultParagraphFont"/>
    <w:uiPriority w:val="99"/>
    <w:semiHidden/>
    <w:rsid w:val="00BB01D8"/>
    <w:rPr>
      <w:rFonts w:cs="Times New Roman"/>
      <w:color w:val="605E5C"/>
      <w:shd w:val="clear" w:color="auto" w:fill="E1DFDD"/>
    </w:rPr>
  </w:style>
  <w:style w:type="paragraph" w:styleId="DocumentMap">
    <w:name w:val="Document Map"/>
    <w:basedOn w:val="Normal"/>
    <w:link w:val="DocumentMapChar"/>
    <w:uiPriority w:val="99"/>
    <w:semiHidden/>
    <w:rsid w:val="00A11C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B3A5B"/>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divs>
    <w:div w:id="1722946580">
      <w:marLeft w:val="0"/>
      <w:marRight w:val="0"/>
      <w:marTop w:val="0"/>
      <w:marBottom w:val="0"/>
      <w:divBdr>
        <w:top w:val="none" w:sz="0" w:space="0" w:color="auto"/>
        <w:left w:val="none" w:sz="0" w:space="0" w:color="auto"/>
        <w:bottom w:val="none" w:sz="0" w:space="0" w:color="auto"/>
        <w:right w:val="none" w:sz="0" w:space="0" w:color="auto"/>
      </w:divBdr>
      <w:divsChild>
        <w:div w:id="1722946621">
          <w:marLeft w:val="0"/>
          <w:marRight w:val="0"/>
          <w:marTop w:val="0"/>
          <w:marBottom w:val="0"/>
          <w:divBdr>
            <w:top w:val="single" w:sz="2" w:space="0" w:color="auto"/>
            <w:left w:val="single" w:sz="2" w:space="0" w:color="auto"/>
            <w:bottom w:val="single" w:sz="6" w:space="0" w:color="auto"/>
            <w:right w:val="single" w:sz="2" w:space="0" w:color="auto"/>
          </w:divBdr>
        </w:div>
      </w:divsChild>
    </w:div>
    <w:div w:id="1722946585">
      <w:marLeft w:val="0"/>
      <w:marRight w:val="0"/>
      <w:marTop w:val="0"/>
      <w:marBottom w:val="0"/>
      <w:divBdr>
        <w:top w:val="none" w:sz="0" w:space="0" w:color="auto"/>
        <w:left w:val="none" w:sz="0" w:space="0" w:color="auto"/>
        <w:bottom w:val="none" w:sz="0" w:space="0" w:color="auto"/>
        <w:right w:val="none" w:sz="0" w:space="0" w:color="auto"/>
      </w:divBdr>
    </w:div>
    <w:div w:id="1722946627">
      <w:marLeft w:val="0"/>
      <w:marRight w:val="0"/>
      <w:marTop w:val="0"/>
      <w:marBottom w:val="0"/>
      <w:divBdr>
        <w:top w:val="none" w:sz="0" w:space="0" w:color="auto"/>
        <w:left w:val="none" w:sz="0" w:space="0" w:color="auto"/>
        <w:bottom w:val="none" w:sz="0" w:space="0" w:color="auto"/>
        <w:right w:val="none" w:sz="0" w:space="0" w:color="auto"/>
      </w:divBdr>
      <w:divsChild>
        <w:div w:id="1722946574">
          <w:marLeft w:val="0"/>
          <w:marRight w:val="0"/>
          <w:marTop w:val="0"/>
          <w:marBottom w:val="0"/>
          <w:divBdr>
            <w:top w:val="none" w:sz="0" w:space="0" w:color="auto"/>
            <w:left w:val="none" w:sz="0" w:space="0" w:color="auto"/>
            <w:bottom w:val="none" w:sz="0" w:space="0" w:color="auto"/>
            <w:right w:val="none" w:sz="0" w:space="0" w:color="auto"/>
          </w:divBdr>
          <w:divsChild>
            <w:div w:id="1722946577">
              <w:marLeft w:val="0"/>
              <w:marRight w:val="0"/>
              <w:marTop w:val="0"/>
              <w:marBottom w:val="0"/>
              <w:divBdr>
                <w:top w:val="none" w:sz="0" w:space="0" w:color="auto"/>
                <w:left w:val="none" w:sz="0" w:space="0" w:color="auto"/>
                <w:bottom w:val="none" w:sz="0" w:space="0" w:color="auto"/>
                <w:right w:val="none" w:sz="0" w:space="0" w:color="auto"/>
              </w:divBdr>
              <w:divsChild>
                <w:div w:id="1722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605">
          <w:marLeft w:val="0"/>
          <w:marRight w:val="0"/>
          <w:marTop w:val="0"/>
          <w:marBottom w:val="0"/>
          <w:divBdr>
            <w:top w:val="none" w:sz="0" w:space="0" w:color="auto"/>
            <w:left w:val="none" w:sz="0" w:space="0" w:color="auto"/>
            <w:bottom w:val="none" w:sz="0" w:space="0" w:color="auto"/>
            <w:right w:val="none" w:sz="0" w:space="0" w:color="auto"/>
          </w:divBdr>
          <w:divsChild>
            <w:div w:id="1722946630">
              <w:marLeft w:val="0"/>
              <w:marRight w:val="0"/>
              <w:marTop w:val="0"/>
              <w:marBottom w:val="0"/>
              <w:divBdr>
                <w:top w:val="none" w:sz="0" w:space="0" w:color="auto"/>
                <w:left w:val="none" w:sz="0" w:space="0" w:color="auto"/>
                <w:bottom w:val="none" w:sz="0" w:space="0" w:color="auto"/>
                <w:right w:val="none" w:sz="0" w:space="0" w:color="auto"/>
              </w:divBdr>
              <w:divsChild>
                <w:div w:id="1722946610">
                  <w:marLeft w:val="0"/>
                  <w:marRight w:val="0"/>
                  <w:marTop w:val="0"/>
                  <w:marBottom w:val="0"/>
                  <w:divBdr>
                    <w:top w:val="none" w:sz="0" w:space="0" w:color="auto"/>
                    <w:left w:val="none" w:sz="0" w:space="0" w:color="auto"/>
                    <w:bottom w:val="none" w:sz="0" w:space="0" w:color="auto"/>
                    <w:right w:val="none" w:sz="0" w:space="0" w:color="auto"/>
                  </w:divBdr>
                  <w:divsChild>
                    <w:div w:id="1722946595">
                      <w:marLeft w:val="0"/>
                      <w:marRight w:val="0"/>
                      <w:marTop w:val="0"/>
                      <w:marBottom w:val="0"/>
                      <w:divBdr>
                        <w:top w:val="none" w:sz="0" w:space="0" w:color="auto"/>
                        <w:left w:val="none" w:sz="0" w:space="0" w:color="auto"/>
                        <w:bottom w:val="none" w:sz="0" w:space="0" w:color="auto"/>
                        <w:right w:val="none" w:sz="0" w:space="0" w:color="auto"/>
                      </w:divBdr>
                      <w:divsChild>
                        <w:div w:id="1722946614">
                          <w:marLeft w:val="0"/>
                          <w:marRight w:val="0"/>
                          <w:marTop w:val="0"/>
                          <w:marBottom w:val="240"/>
                          <w:divBdr>
                            <w:top w:val="none" w:sz="0" w:space="0" w:color="auto"/>
                            <w:left w:val="none" w:sz="0" w:space="0" w:color="auto"/>
                            <w:bottom w:val="none" w:sz="0" w:space="0" w:color="auto"/>
                            <w:right w:val="none" w:sz="0" w:space="0" w:color="auto"/>
                          </w:divBdr>
                          <w:divsChild>
                            <w:div w:id="1722946602">
                              <w:marLeft w:val="0"/>
                              <w:marRight w:val="0"/>
                              <w:marTop w:val="0"/>
                              <w:marBottom w:val="0"/>
                              <w:divBdr>
                                <w:top w:val="none" w:sz="0" w:space="0" w:color="auto"/>
                                <w:left w:val="none" w:sz="0" w:space="0" w:color="auto"/>
                                <w:bottom w:val="none" w:sz="0" w:space="0" w:color="auto"/>
                                <w:right w:val="none" w:sz="0" w:space="0" w:color="auto"/>
                              </w:divBdr>
                              <w:divsChild>
                                <w:div w:id="1722946651">
                                  <w:marLeft w:val="0"/>
                                  <w:marRight w:val="0"/>
                                  <w:marTop w:val="0"/>
                                  <w:marBottom w:val="0"/>
                                  <w:divBdr>
                                    <w:top w:val="none" w:sz="0" w:space="0" w:color="auto"/>
                                    <w:left w:val="none" w:sz="0" w:space="0" w:color="auto"/>
                                    <w:bottom w:val="none" w:sz="0" w:space="0" w:color="auto"/>
                                    <w:right w:val="none" w:sz="0" w:space="0" w:color="auto"/>
                                  </w:divBdr>
                                  <w:divsChild>
                                    <w:div w:id="1722946606">
                                      <w:marLeft w:val="0"/>
                                      <w:marRight w:val="0"/>
                                      <w:marTop w:val="0"/>
                                      <w:marBottom w:val="0"/>
                                      <w:divBdr>
                                        <w:top w:val="none" w:sz="0" w:space="0" w:color="auto"/>
                                        <w:left w:val="none" w:sz="0" w:space="0" w:color="auto"/>
                                        <w:bottom w:val="none" w:sz="0" w:space="0" w:color="auto"/>
                                        <w:right w:val="none" w:sz="0" w:space="0" w:color="auto"/>
                                      </w:divBdr>
                                      <w:divsChild>
                                        <w:div w:id="1722946587">
                                          <w:marLeft w:val="0"/>
                                          <w:marRight w:val="0"/>
                                          <w:marTop w:val="0"/>
                                          <w:marBottom w:val="0"/>
                                          <w:divBdr>
                                            <w:top w:val="none" w:sz="0" w:space="0" w:color="auto"/>
                                            <w:left w:val="none" w:sz="0" w:space="0" w:color="auto"/>
                                            <w:bottom w:val="none" w:sz="0" w:space="0" w:color="auto"/>
                                            <w:right w:val="none" w:sz="0" w:space="0" w:color="auto"/>
                                          </w:divBdr>
                                          <w:divsChild>
                                            <w:div w:id="1722946579">
                                              <w:marLeft w:val="0"/>
                                              <w:marRight w:val="0"/>
                                              <w:marTop w:val="0"/>
                                              <w:marBottom w:val="0"/>
                                              <w:divBdr>
                                                <w:top w:val="none" w:sz="0" w:space="0" w:color="auto"/>
                                                <w:left w:val="none" w:sz="0" w:space="0" w:color="auto"/>
                                                <w:bottom w:val="none" w:sz="0" w:space="0" w:color="auto"/>
                                                <w:right w:val="none" w:sz="0" w:space="0" w:color="auto"/>
                                              </w:divBdr>
                                              <w:divsChild>
                                                <w:div w:id="1722946588">
                                                  <w:marLeft w:val="0"/>
                                                  <w:marRight w:val="0"/>
                                                  <w:marTop w:val="0"/>
                                                  <w:marBottom w:val="0"/>
                                                  <w:divBdr>
                                                    <w:top w:val="none" w:sz="0" w:space="0" w:color="auto"/>
                                                    <w:left w:val="none" w:sz="0" w:space="0" w:color="auto"/>
                                                    <w:bottom w:val="none" w:sz="0" w:space="0" w:color="auto"/>
                                                    <w:right w:val="none" w:sz="0" w:space="0" w:color="auto"/>
                                                  </w:divBdr>
                                                  <w:divsChild>
                                                    <w:div w:id="1722946593">
                                                      <w:marLeft w:val="0"/>
                                                      <w:marRight w:val="0"/>
                                                      <w:marTop w:val="0"/>
                                                      <w:marBottom w:val="0"/>
                                                      <w:divBdr>
                                                        <w:top w:val="none" w:sz="0" w:space="0" w:color="auto"/>
                                                        <w:left w:val="none" w:sz="0" w:space="0" w:color="auto"/>
                                                        <w:bottom w:val="none" w:sz="0" w:space="0" w:color="auto"/>
                                                        <w:right w:val="none" w:sz="0" w:space="0" w:color="auto"/>
                                                      </w:divBdr>
                                                      <w:divsChild>
                                                        <w:div w:id="1722946617">
                                                          <w:marLeft w:val="0"/>
                                                          <w:marRight w:val="0"/>
                                                          <w:marTop w:val="0"/>
                                                          <w:marBottom w:val="0"/>
                                                          <w:divBdr>
                                                            <w:top w:val="none" w:sz="0" w:space="0" w:color="auto"/>
                                                            <w:left w:val="none" w:sz="0" w:space="0" w:color="auto"/>
                                                            <w:bottom w:val="none" w:sz="0" w:space="0" w:color="auto"/>
                                                            <w:right w:val="none" w:sz="0" w:space="0" w:color="auto"/>
                                                          </w:divBdr>
                                                          <w:divsChild>
                                                            <w:div w:id="1722946643">
                                                              <w:marLeft w:val="0"/>
                                                              <w:marRight w:val="0"/>
                                                              <w:marTop w:val="0"/>
                                                              <w:marBottom w:val="0"/>
                                                              <w:divBdr>
                                                                <w:top w:val="none" w:sz="0" w:space="0" w:color="auto"/>
                                                                <w:left w:val="none" w:sz="0" w:space="0" w:color="auto"/>
                                                                <w:bottom w:val="none" w:sz="0" w:space="0" w:color="auto"/>
                                                                <w:right w:val="none" w:sz="0" w:space="0" w:color="auto"/>
                                                              </w:divBdr>
                                                              <w:divsChild>
                                                                <w:div w:id="1722946613">
                                                                  <w:marLeft w:val="0"/>
                                                                  <w:marRight w:val="0"/>
                                                                  <w:marTop w:val="0"/>
                                                                  <w:marBottom w:val="0"/>
                                                                  <w:divBdr>
                                                                    <w:top w:val="none" w:sz="0" w:space="0" w:color="auto"/>
                                                                    <w:left w:val="none" w:sz="0" w:space="0" w:color="auto"/>
                                                                    <w:bottom w:val="none" w:sz="0" w:space="0" w:color="auto"/>
                                                                    <w:right w:val="none" w:sz="0" w:space="0" w:color="auto"/>
                                                                  </w:divBdr>
                                                                  <w:divsChild>
                                                                    <w:div w:id="1722946634">
                                                                      <w:marLeft w:val="0"/>
                                                                      <w:marRight w:val="0"/>
                                                                      <w:marTop w:val="0"/>
                                                                      <w:marBottom w:val="0"/>
                                                                      <w:divBdr>
                                                                        <w:top w:val="none" w:sz="0" w:space="0" w:color="auto"/>
                                                                        <w:left w:val="none" w:sz="0" w:space="0" w:color="auto"/>
                                                                        <w:bottom w:val="none" w:sz="0" w:space="0" w:color="auto"/>
                                                                        <w:right w:val="none" w:sz="0" w:space="0" w:color="auto"/>
                                                                      </w:divBdr>
                                                                      <w:divsChild>
                                                                        <w:div w:id="1722946592">
                                                                          <w:marLeft w:val="0"/>
                                                                          <w:marRight w:val="0"/>
                                                                          <w:marTop w:val="0"/>
                                                                          <w:marBottom w:val="0"/>
                                                                          <w:divBdr>
                                                                            <w:top w:val="none" w:sz="0" w:space="0" w:color="auto"/>
                                                                            <w:left w:val="none" w:sz="0" w:space="0" w:color="auto"/>
                                                                            <w:bottom w:val="none" w:sz="0" w:space="0" w:color="auto"/>
                                                                            <w:right w:val="none" w:sz="0" w:space="0" w:color="auto"/>
                                                                          </w:divBdr>
                                                                          <w:divsChild>
                                                                            <w:div w:id="1722946619">
                                                                              <w:marLeft w:val="0"/>
                                                                              <w:marRight w:val="0"/>
                                                                              <w:marTop w:val="0"/>
                                                                              <w:marBottom w:val="0"/>
                                                                              <w:divBdr>
                                                                                <w:top w:val="none" w:sz="0" w:space="0" w:color="auto"/>
                                                                                <w:left w:val="none" w:sz="0" w:space="0" w:color="auto"/>
                                                                                <w:bottom w:val="none" w:sz="0" w:space="0" w:color="auto"/>
                                                                                <w:right w:val="none" w:sz="0" w:space="0" w:color="auto"/>
                                                                              </w:divBdr>
                                                                              <w:divsChild>
                                                                                <w:div w:id="1722946631">
                                                                                  <w:marLeft w:val="0"/>
                                                                                  <w:marRight w:val="0"/>
                                                                                  <w:marTop w:val="0"/>
                                                                                  <w:marBottom w:val="180"/>
                                                                                  <w:divBdr>
                                                                                    <w:top w:val="none" w:sz="0" w:space="0" w:color="auto"/>
                                                                                    <w:left w:val="none" w:sz="0" w:space="0" w:color="auto"/>
                                                                                    <w:bottom w:val="none" w:sz="0" w:space="0" w:color="auto"/>
                                                                                    <w:right w:val="none" w:sz="0" w:space="0" w:color="auto"/>
                                                                                  </w:divBdr>
                                                                                  <w:divsChild>
                                                                                    <w:div w:id="1722946583">
                                                                                      <w:marLeft w:val="0"/>
                                                                                      <w:marRight w:val="120"/>
                                                                                      <w:marTop w:val="0"/>
                                                                                      <w:marBottom w:val="0"/>
                                                                                      <w:divBdr>
                                                                                        <w:top w:val="none" w:sz="0" w:space="0" w:color="auto"/>
                                                                                        <w:left w:val="none" w:sz="0" w:space="0" w:color="auto"/>
                                                                                        <w:bottom w:val="none" w:sz="0" w:space="0" w:color="auto"/>
                                                                                        <w:right w:val="none" w:sz="0" w:space="0" w:color="auto"/>
                                                                                      </w:divBdr>
                                                                                      <w:divsChild>
                                                                                        <w:div w:id="1722946611">
                                                                                          <w:marLeft w:val="0"/>
                                                                                          <w:marRight w:val="0"/>
                                                                                          <w:marTop w:val="0"/>
                                                                                          <w:marBottom w:val="0"/>
                                                                                          <w:divBdr>
                                                                                            <w:top w:val="none" w:sz="0" w:space="0" w:color="auto"/>
                                                                                            <w:left w:val="none" w:sz="0" w:space="0" w:color="auto"/>
                                                                                            <w:bottom w:val="none" w:sz="0" w:space="0" w:color="auto"/>
                                                                                            <w:right w:val="none" w:sz="0" w:space="0" w:color="auto"/>
                                                                                          </w:divBdr>
                                                                                          <w:divsChild>
                                                                                            <w:div w:id="17229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609">
                                                                                      <w:marLeft w:val="0"/>
                                                                                      <w:marRight w:val="0"/>
                                                                                      <w:marTop w:val="0"/>
                                                                                      <w:marBottom w:val="0"/>
                                                                                      <w:divBdr>
                                                                                        <w:top w:val="none" w:sz="0" w:space="0" w:color="auto"/>
                                                                                        <w:left w:val="none" w:sz="0" w:space="0" w:color="auto"/>
                                                                                        <w:bottom w:val="none" w:sz="0" w:space="0" w:color="auto"/>
                                                                                        <w:right w:val="none" w:sz="0" w:space="0" w:color="auto"/>
                                                                                      </w:divBdr>
                                                                                      <w:divsChild>
                                                                                        <w:div w:id="1722946573">
                                                                                          <w:marLeft w:val="0"/>
                                                                                          <w:marRight w:val="0"/>
                                                                                          <w:marTop w:val="0"/>
                                                                                          <w:marBottom w:val="0"/>
                                                                                          <w:divBdr>
                                                                                            <w:top w:val="none" w:sz="0" w:space="0" w:color="auto"/>
                                                                                            <w:left w:val="none" w:sz="0" w:space="0" w:color="auto"/>
                                                                                            <w:bottom w:val="none" w:sz="0" w:space="0" w:color="auto"/>
                                                                                            <w:right w:val="none" w:sz="0" w:space="0" w:color="auto"/>
                                                                                          </w:divBdr>
                                                                                          <w:divsChild>
                                                                                            <w:div w:id="1722946646">
                                                                                              <w:marLeft w:val="0"/>
                                                                                              <w:marRight w:val="0"/>
                                                                                              <w:marTop w:val="75"/>
                                                                                              <w:marBottom w:val="75"/>
                                                                                              <w:divBdr>
                                                                                                <w:top w:val="none" w:sz="0" w:space="0" w:color="auto"/>
                                                                                                <w:left w:val="none" w:sz="0" w:space="0" w:color="auto"/>
                                                                                                <w:bottom w:val="none" w:sz="0" w:space="0" w:color="auto"/>
                                                                                                <w:right w:val="none" w:sz="0" w:space="0" w:color="auto"/>
                                                                                              </w:divBdr>
                                                                                              <w:divsChild>
                                                                                                <w:div w:id="1722946642">
                                                                                                  <w:marLeft w:val="0"/>
                                                                                                  <w:marRight w:val="0"/>
                                                                                                  <w:marTop w:val="0"/>
                                                                                                  <w:marBottom w:val="0"/>
                                                                                                  <w:divBdr>
                                                                                                    <w:top w:val="none" w:sz="0" w:space="0" w:color="auto"/>
                                                                                                    <w:left w:val="none" w:sz="0" w:space="0" w:color="auto"/>
                                                                                                    <w:bottom w:val="none" w:sz="0" w:space="0" w:color="auto"/>
                                                                                                    <w:right w:val="none" w:sz="0" w:space="0" w:color="auto"/>
                                                                                                  </w:divBdr>
                                                                                                </w:div>
                                                                                              </w:divsChild>
                                                                                            </w:div>
                                                                                            <w:div w:id="1722946648">
                                                                                              <w:marLeft w:val="0"/>
                                                                                              <w:marRight w:val="0"/>
                                                                                              <w:marTop w:val="75"/>
                                                                                              <w:marBottom w:val="75"/>
                                                                                              <w:divBdr>
                                                                                                <w:top w:val="none" w:sz="0" w:space="0" w:color="auto"/>
                                                                                                <w:left w:val="none" w:sz="0" w:space="0" w:color="auto"/>
                                                                                                <w:bottom w:val="none" w:sz="0" w:space="0" w:color="auto"/>
                                                                                                <w:right w:val="none" w:sz="0" w:space="0" w:color="auto"/>
                                                                                              </w:divBdr>
                                                                                              <w:divsChild>
                                                                                                <w:div w:id="17229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46636">
                                                                              <w:marLeft w:val="0"/>
                                                                              <w:marRight w:val="0"/>
                                                                              <w:marTop w:val="0"/>
                                                                              <w:marBottom w:val="0"/>
                                                                              <w:divBdr>
                                                                                <w:top w:val="none" w:sz="0" w:space="0" w:color="auto"/>
                                                                                <w:left w:val="none" w:sz="0" w:space="0" w:color="auto"/>
                                                                                <w:bottom w:val="none" w:sz="0" w:space="0" w:color="auto"/>
                                                                                <w:right w:val="none" w:sz="0" w:space="0" w:color="auto"/>
                                                                              </w:divBdr>
                                                                              <w:divsChild>
                                                                                <w:div w:id="1722946575">
                                                                                  <w:marLeft w:val="0"/>
                                                                                  <w:marRight w:val="0"/>
                                                                                  <w:marTop w:val="0"/>
                                                                                  <w:marBottom w:val="0"/>
                                                                                  <w:divBdr>
                                                                                    <w:top w:val="none" w:sz="0" w:space="0" w:color="auto"/>
                                                                                    <w:left w:val="none" w:sz="0" w:space="0" w:color="auto"/>
                                                                                    <w:bottom w:val="none" w:sz="0" w:space="0" w:color="auto"/>
                                                                                    <w:right w:val="none" w:sz="0" w:space="0" w:color="auto"/>
                                                                                  </w:divBdr>
                                                                                  <w:divsChild>
                                                                                    <w:div w:id="1722946578">
                                                                                      <w:marLeft w:val="0"/>
                                                                                      <w:marRight w:val="0"/>
                                                                                      <w:marTop w:val="0"/>
                                                                                      <w:marBottom w:val="0"/>
                                                                                      <w:divBdr>
                                                                                        <w:top w:val="none" w:sz="0" w:space="0" w:color="auto"/>
                                                                                        <w:left w:val="none" w:sz="0" w:space="0" w:color="auto"/>
                                                                                        <w:bottom w:val="none" w:sz="0" w:space="0" w:color="auto"/>
                                                                                        <w:right w:val="none" w:sz="0" w:space="0" w:color="auto"/>
                                                                                      </w:divBdr>
                                                                                      <w:divsChild>
                                                                                        <w:div w:id="1722946635">
                                                                                          <w:marLeft w:val="0"/>
                                                                                          <w:marRight w:val="0"/>
                                                                                          <w:marTop w:val="0"/>
                                                                                          <w:marBottom w:val="0"/>
                                                                                          <w:divBdr>
                                                                                            <w:top w:val="none" w:sz="0" w:space="0" w:color="auto"/>
                                                                                            <w:left w:val="none" w:sz="0" w:space="0" w:color="auto"/>
                                                                                            <w:bottom w:val="none" w:sz="0" w:space="0" w:color="auto"/>
                                                                                            <w:right w:val="none" w:sz="0" w:space="0" w:color="auto"/>
                                                                                          </w:divBdr>
                                                                                          <w:divsChild>
                                                                                            <w:div w:id="1722946584">
                                                                                              <w:marLeft w:val="0"/>
                                                                                              <w:marRight w:val="0"/>
                                                                                              <w:marTop w:val="0"/>
                                                                                              <w:marBottom w:val="0"/>
                                                                                              <w:divBdr>
                                                                                                <w:top w:val="none" w:sz="0" w:space="0" w:color="auto"/>
                                                                                                <w:left w:val="none" w:sz="0" w:space="0" w:color="auto"/>
                                                                                                <w:bottom w:val="none" w:sz="0" w:space="0" w:color="auto"/>
                                                                                                <w:right w:val="none" w:sz="0" w:space="0" w:color="auto"/>
                                                                                              </w:divBdr>
                                                                                              <w:divsChild>
                                                                                                <w:div w:id="1722946576">
                                                                                                  <w:marLeft w:val="0"/>
                                                                                                  <w:marRight w:val="0"/>
                                                                                                  <w:marTop w:val="75"/>
                                                                                                  <w:marBottom w:val="75"/>
                                                                                                  <w:divBdr>
                                                                                                    <w:top w:val="none" w:sz="0" w:space="0" w:color="auto"/>
                                                                                                    <w:left w:val="none" w:sz="0" w:space="0" w:color="auto"/>
                                                                                                    <w:bottom w:val="none" w:sz="0" w:space="0" w:color="auto"/>
                                                                                                    <w:right w:val="none" w:sz="0" w:space="0" w:color="auto"/>
                                                                                                  </w:divBdr>
                                                                                                  <w:divsChild>
                                                                                                    <w:div w:id="1722946654">
                                                                                                      <w:marLeft w:val="0"/>
                                                                                                      <w:marRight w:val="0"/>
                                                                                                      <w:marTop w:val="0"/>
                                                                                                      <w:marBottom w:val="0"/>
                                                                                                      <w:divBdr>
                                                                                                        <w:top w:val="none" w:sz="0" w:space="0" w:color="auto"/>
                                                                                                        <w:left w:val="none" w:sz="0" w:space="0" w:color="auto"/>
                                                                                                        <w:bottom w:val="none" w:sz="0" w:space="0" w:color="auto"/>
                                                                                                        <w:right w:val="none" w:sz="0" w:space="0" w:color="auto"/>
                                                                                                      </w:divBdr>
                                                                                                      <w:divsChild>
                                                                                                        <w:div w:id="1722946603">
                                                                                                          <w:marLeft w:val="0"/>
                                                                                                          <w:marRight w:val="0"/>
                                                                                                          <w:marTop w:val="0"/>
                                                                                                          <w:marBottom w:val="0"/>
                                                                                                          <w:divBdr>
                                                                                                            <w:top w:val="none" w:sz="0" w:space="0" w:color="auto"/>
                                                                                                            <w:left w:val="none" w:sz="0" w:space="0" w:color="auto"/>
                                                                                                            <w:bottom w:val="none" w:sz="0" w:space="0" w:color="auto"/>
                                                                                                            <w:right w:val="none" w:sz="0" w:space="0" w:color="auto"/>
                                                                                                          </w:divBdr>
                                                                                                        </w:div>
                                                                                                        <w:div w:id="17229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6629">
      <w:marLeft w:val="0"/>
      <w:marRight w:val="0"/>
      <w:marTop w:val="0"/>
      <w:marBottom w:val="0"/>
      <w:divBdr>
        <w:top w:val="none" w:sz="0" w:space="0" w:color="auto"/>
        <w:left w:val="none" w:sz="0" w:space="0" w:color="auto"/>
        <w:bottom w:val="none" w:sz="0" w:space="0" w:color="auto"/>
        <w:right w:val="none" w:sz="0" w:space="0" w:color="auto"/>
      </w:divBdr>
    </w:div>
    <w:div w:id="1722946645">
      <w:marLeft w:val="0"/>
      <w:marRight w:val="0"/>
      <w:marTop w:val="0"/>
      <w:marBottom w:val="0"/>
      <w:divBdr>
        <w:top w:val="none" w:sz="0" w:space="0" w:color="auto"/>
        <w:left w:val="none" w:sz="0" w:space="0" w:color="auto"/>
        <w:bottom w:val="none" w:sz="0" w:space="0" w:color="auto"/>
        <w:right w:val="none" w:sz="0" w:space="0" w:color="auto"/>
      </w:divBdr>
      <w:divsChild>
        <w:div w:id="1722946644">
          <w:marLeft w:val="0"/>
          <w:marRight w:val="0"/>
          <w:marTop w:val="0"/>
          <w:marBottom w:val="0"/>
          <w:divBdr>
            <w:top w:val="single" w:sz="2" w:space="0" w:color="auto"/>
            <w:left w:val="single" w:sz="2" w:space="0" w:color="auto"/>
            <w:bottom w:val="single" w:sz="6" w:space="0" w:color="auto"/>
            <w:right w:val="single" w:sz="2" w:space="0" w:color="auto"/>
          </w:divBdr>
        </w:div>
      </w:divsChild>
    </w:div>
    <w:div w:id="1722946655">
      <w:marLeft w:val="0"/>
      <w:marRight w:val="0"/>
      <w:marTop w:val="0"/>
      <w:marBottom w:val="0"/>
      <w:divBdr>
        <w:top w:val="none" w:sz="0" w:space="0" w:color="auto"/>
        <w:left w:val="none" w:sz="0" w:space="0" w:color="auto"/>
        <w:bottom w:val="none" w:sz="0" w:space="0" w:color="auto"/>
        <w:right w:val="none" w:sz="0" w:space="0" w:color="auto"/>
      </w:divBdr>
      <w:divsChild>
        <w:div w:id="1722946571">
          <w:marLeft w:val="0"/>
          <w:marRight w:val="0"/>
          <w:marTop w:val="0"/>
          <w:marBottom w:val="0"/>
          <w:divBdr>
            <w:top w:val="none" w:sz="0" w:space="0" w:color="auto"/>
            <w:left w:val="none" w:sz="0" w:space="0" w:color="auto"/>
            <w:bottom w:val="none" w:sz="0" w:space="0" w:color="auto"/>
            <w:right w:val="none" w:sz="0" w:space="0" w:color="auto"/>
          </w:divBdr>
          <w:divsChild>
            <w:div w:id="1722946618">
              <w:marLeft w:val="0"/>
              <w:marRight w:val="0"/>
              <w:marTop w:val="0"/>
              <w:marBottom w:val="0"/>
              <w:divBdr>
                <w:top w:val="none" w:sz="0" w:space="0" w:color="auto"/>
                <w:left w:val="none" w:sz="0" w:space="0" w:color="auto"/>
                <w:bottom w:val="none" w:sz="0" w:space="0" w:color="auto"/>
                <w:right w:val="none" w:sz="0" w:space="0" w:color="auto"/>
              </w:divBdr>
              <w:divsChild>
                <w:div w:id="17229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650">
          <w:marLeft w:val="0"/>
          <w:marRight w:val="0"/>
          <w:marTop w:val="0"/>
          <w:marBottom w:val="0"/>
          <w:divBdr>
            <w:top w:val="none" w:sz="0" w:space="0" w:color="auto"/>
            <w:left w:val="none" w:sz="0" w:space="0" w:color="auto"/>
            <w:bottom w:val="none" w:sz="0" w:space="0" w:color="auto"/>
            <w:right w:val="none" w:sz="0" w:space="0" w:color="auto"/>
          </w:divBdr>
          <w:divsChild>
            <w:div w:id="1722946589">
              <w:marLeft w:val="0"/>
              <w:marRight w:val="0"/>
              <w:marTop w:val="0"/>
              <w:marBottom w:val="0"/>
              <w:divBdr>
                <w:top w:val="none" w:sz="0" w:space="0" w:color="auto"/>
                <w:left w:val="none" w:sz="0" w:space="0" w:color="auto"/>
                <w:bottom w:val="none" w:sz="0" w:space="0" w:color="auto"/>
                <w:right w:val="none" w:sz="0" w:space="0" w:color="auto"/>
              </w:divBdr>
              <w:divsChild>
                <w:div w:id="1722946594">
                  <w:marLeft w:val="0"/>
                  <w:marRight w:val="0"/>
                  <w:marTop w:val="0"/>
                  <w:marBottom w:val="0"/>
                  <w:divBdr>
                    <w:top w:val="none" w:sz="0" w:space="0" w:color="auto"/>
                    <w:left w:val="none" w:sz="0" w:space="0" w:color="auto"/>
                    <w:bottom w:val="none" w:sz="0" w:space="0" w:color="auto"/>
                    <w:right w:val="none" w:sz="0" w:space="0" w:color="auto"/>
                  </w:divBdr>
                  <w:divsChild>
                    <w:div w:id="1722946604">
                      <w:marLeft w:val="0"/>
                      <w:marRight w:val="0"/>
                      <w:marTop w:val="0"/>
                      <w:marBottom w:val="0"/>
                      <w:divBdr>
                        <w:top w:val="none" w:sz="0" w:space="0" w:color="auto"/>
                        <w:left w:val="none" w:sz="0" w:space="0" w:color="auto"/>
                        <w:bottom w:val="none" w:sz="0" w:space="0" w:color="auto"/>
                        <w:right w:val="none" w:sz="0" w:space="0" w:color="auto"/>
                      </w:divBdr>
                      <w:divsChild>
                        <w:div w:id="1722946598">
                          <w:marLeft w:val="0"/>
                          <w:marRight w:val="0"/>
                          <w:marTop w:val="0"/>
                          <w:marBottom w:val="240"/>
                          <w:divBdr>
                            <w:top w:val="none" w:sz="0" w:space="0" w:color="auto"/>
                            <w:left w:val="none" w:sz="0" w:space="0" w:color="auto"/>
                            <w:bottom w:val="none" w:sz="0" w:space="0" w:color="auto"/>
                            <w:right w:val="none" w:sz="0" w:space="0" w:color="auto"/>
                          </w:divBdr>
                          <w:divsChild>
                            <w:div w:id="1722946628">
                              <w:marLeft w:val="0"/>
                              <w:marRight w:val="0"/>
                              <w:marTop w:val="0"/>
                              <w:marBottom w:val="0"/>
                              <w:divBdr>
                                <w:top w:val="none" w:sz="0" w:space="0" w:color="auto"/>
                                <w:left w:val="none" w:sz="0" w:space="0" w:color="auto"/>
                                <w:bottom w:val="none" w:sz="0" w:space="0" w:color="auto"/>
                                <w:right w:val="none" w:sz="0" w:space="0" w:color="auto"/>
                              </w:divBdr>
                              <w:divsChild>
                                <w:div w:id="1722946641">
                                  <w:marLeft w:val="0"/>
                                  <w:marRight w:val="0"/>
                                  <w:marTop w:val="0"/>
                                  <w:marBottom w:val="0"/>
                                  <w:divBdr>
                                    <w:top w:val="none" w:sz="0" w:space="0" w:color="auto"/>
                                    <w:left w:val="none" w:sz="0" w:space="0" w:color="auto"/>
                                    <w:bottom w:val="none" w:sz="0" w:space="0" w:color="auto"/>
                                    <w:right w:val="none" w:sz="0" w:space="0" w:color="auto"/>
                                  </w:divBdr>
                                  <w:divsChild>
                                    <w:div w:id="1722946652">
                                      <w:marLeft w:val="0"/>
                                      <w:marRight w:val="0"/>
                                      <w:marTop w:val="0"/>
                                      <w:marBottom w:val="0"/>
                                      <w:divBdr>
                                        <w:top w:val="none" w:sz="0" w:space="0" w:color="auto"/>
                                        <w:left w:val="none" w:sz="0" w:space="0" w:color="auto"/>
                                        <w:bottom w:val="none" w:sz="0" w:space="0" w:color="auto"/>
                                        <w:right w:val="none" w:sz="0" w:space="0" w:color="auto"/>
                                      </w:divBdr>
                                      <w:divsChild>
                                        <w:div w:id="1722946624">
                                          <w:marLeft w:val="0"/>
                                          <w:marRight w:val="0"/>
                                          <w:marTop w:val="0"/>
                                          <w:marBottom w:val="0"/>
                                          <w:divBdr>
                                            <w:top w:val="none" w:sz="0" w:space="0" w:color="auto"/>
                                            <w:left w:val="none" w:sz="0" w:space="0" w:color="auto"/>
                                            <w:bottom w:val="none" w:sz="0" w:space="0" w:color="auto"/>
                                            <w:right w:val="none" w:sz="0" w:space="0" w:color="auto"/>
                                          </w:divBdr>
                                          <w:divsChild>
                                            <w:div w:id="1722946612">
                                              <w:marLeft w:val="0"/>
                                              <w:marRight w:val="0"/>
                                              <w:marTop w:val="0"/>
                                              <w:marBottom w:val="0"/>
                                              <w:divBdr>
                                                <w:top w:val="none" w:sz="0" w:space="0" w:color="auto"/>
                                                <w:left w:val="none" w:sz="0" w:space="0" w:color="auto"/>
                                                <w:bottom w:val="none" w:sz="0" w:space="0" w:color="auto"/>
                                                <w:right w:val="none" w:sz="0" w:space="0" w:color="auto"/>
                                              </w:divBdr>
                                              <w:divsChild>
                                                <w:div w:id="1722946582">
                                                  <w:marLeft w:val="0"/>
                                                  <w:marRight w:val="0"/>
                                                  <w:marTop w:val="0"/>
                                                  <w:marBottom w:val="0"/>
                                                  <w:divBdr>
                                                    <w:top w:val="none" w:sz="0" w:space="0" w:color="auto"/>
                                                    <w:left w:val="none" w:sz="0" w:space="0" w:color="auto"/>
                                                    <w:bottom w:val="none" w:sz="0" w:space="0" w:color="auto"/>
                                                    <w:right w:val="none" w:sz="0" w:space="0" w:color="auto"/>
                                                  </w:divBdr>
                                                  <w:divsChild>
                                                    <w:div w:id="1722946597">
                                                      <w:marLeft w:val="0"/>
                                                      <w:marRight w:val="0"/>
                                                      <w:marTop w:val="0"/>
                                                      <w:marBottom w:val="0"/>
                                                      <w:divBdr>
                                                        <w:top w:val="none" w:sz="0" w:space="0" w:color="auto"/>
                                                        <w:left w:val="none" w:sz="0" w:space="0" w:color="auto"/>
                                                        <w:bottom w:val="none" w:sz="0" w:space="0" w:color="auto"/>
                                                        <w:right w:val="none" w:sz="0" w:space="0" w:color="auto"/>
                                                      </w:divBdr>
                                                      <w:divsChild>
                                                        <w:div w:id="1722946622">
                                                          <w:marLeft w:val="0"/>
                                                          <w:marRight w:val="0"/>
                                                          <w:marTop w:val="0"/>
                                                          <w:marBottom w:val="0"/>
                                                          <w:divBdr>
                                                            <w:top w:val="none" w:sz="0" w:space="0" w:color="auto"/>
                                                            <w:left w:val="none" w:sz="0" w:space="0" w:color="auto"/>
                                                            <w:bottom w:val="none" w:sz="0" w:space="0" w:color="auto"/>
                                                            <w:right w:val="none" w:sz="0" w:space="0" w:color="auto"/>
                                                          </w:divBdr>
                                                          <w:divsChild>
                                                            <w:div w:id="1722946607">
                                                              <w:marLeft w:val="0"/>
                                                              <w:marRight w:val="0"/>
                                                              <w:marTop w:val="0"/>
                                                              <w:marBottom w:val="0"/>
                                                              <w:divBdr>
                                                                <w:top w:val="none" w:sz="0" w:space="0" w:color="auto"/>
                                                                <w:left w:val="none" w:sz="0" w:space="0" w:color="auto"/>
                                                                <w:bottom w:val="none" w:sz="0" w:space="0" w:color="auto"/>
                                                                <w:right w:val="none" w:sz="0" w:space="0" w:color="auto"/>
                                                              </w:divBdr>
                                                              <w:divsChild>
                                                                <w:div w:id="1722946639">
                                                                  <w:marLeft w:val="0"/>
                                                                  <w:marRight w:val="0"/>
                                                                  <w:marTop w:val="0"/>
                                                                  <w:marBottom w:val="0"/>
                                                                  <w:divBdr>
                                                                    <w:top w:val="none" w:sz="0" w:space="0" w:color="auto"/>
                                                                    <w:left w:val="none" w:sz="0" w:space="0" w:color="auto"/>
                                                                    <w:bottom w:val="none" w:sz="0" w:space="0" w:color="auto"/>
                                                                    <w:right w:val="none" w:sz="0" w:space="0" w:color="auto"/>
                                                                  </w:divBdr>
                                                                  <w:divsChild>
                                                                    <w:div w:id="1722946620">
                                                                      <w:marLeft w:val="0"/>
                                                                      <w:marRight w:val="0"/>
                                                                      <w:marTop w:val="0"/>
                                                                      <w:marBottom w:val="0"/>
                                                                      <w:divBdr>
                                                                        <w:top w:val="none" w:sz="0" w:space="0" w:color="auto"/>
                                                                        <w:left w:val="none" w:sz="0" w:space="0" w:color="auto"/>
                                                                        <w:bottom w:val="none" w:sz="0" w:space="0" w:color="auto"/>
                                                                        <w:right w:val="none" w:sz="0" w:space="0" w:color="auto"/>
                                                                      </w:divBdr>
                                                                      <w:divsChild>
                                                                        <w:div w:id="1722946599">
                                                                          <w:marLeft w:val="0"/>
                                                                          <w:marRight w:val="0"/>
                                                                          <w:marTop w:val="0"/>
                                                                          <w:marBottom w:val="0"/>
                                                                          <w:divBdr>
                                                                            <w:top w:val="none" w:sz="0" w:space="0" w:color="auto"/>
                                                                            <w:left w:val="none" w:sz="0" w:space="0" w:color="auto"/>
                                                                            <w:bottom w:val="none" w:sz="0" w:space="0" w:color="auto"/>
                                                                            <w:right w:val="none" w:sz="0" w:space="0" w:color="auto"/>
                                                                          </w:divBdr>
                                                                          <w:divsChild>
                                                                            <w:div w:id="1722946590">
                                                                              <w:marLeft w:val="0"/>
                                                                              <w:marRight w:val="0"/>
                                                                              <w:marTop w:val="0"/>
                                                                              <w:marBottom w:val="0"/>
                                                                              <w:divBdr>
                                                                                <w:top w:val="none" w:sz="0" w:space="0" w:color="auto"/>
                                                                                <w:left w:val="none" w:sz="0" w:space="0" w:color="auto"/>
                                                                                <w:bottom w:val="none" w:sz="0" w:space="0" w:color="auto"/>
                                                                                <w:right w:val="none" w:sz="0" w:space="0" w:color="auto"/>
                                                                              </w:divBdr>
                                                                              <w:divsChild>
                                                                                <w:div w:id="1722946581">
                                                                                  <w:marLeft w:val="0"/>
                                                                                  <w:marRight w:val="0"/>
                                                                                  <w:marTop w:val="0"/>
                                                                                  <w:marBottom w:val="180"/>
                                                                                  <w:divBdr>
                                                                                    <w:top w:val="none" w:sz="0" w:space="0" w:color="auto"/>
                                                                                    <w:left w:val="none" w:sz="0" w:space="0" w:color="auto"/>
                                                                                    <w:bottom w:val="none" w:sz="0" w:space="0" w:color="auto"/>
                                                                                    <w:right w:val="none" w:sz="0" w:space="0" w:color="auto"/>
                                                                                  </w:divBdr>
                                                                                  <w:divsChild>
                                                                                    <w:div w:id="1722946623">
                                                                                      <w:marLeft w:val="0"/>
                                                                                      <w:marRight w:val="120"/>
                                                                                      <w:marTop w:val="0"/>
                                                                                      <w:marBottom w:val="0"/>
                                                                                      <w:divBdr>
                                                                                        <w:top w:val="none" w:sz="0" w:space="0" w:color="auto"/>
                                                                                        <w:left w:val="none" w:sz="0" w:space="0" w:color="auto"/>
                                                                                        <w:bottom w:val="none" w:sz="0" w:space="0" w:color="auto"/>
                                                                                        <w:right w:val="none" w:sz="0" w:space="0" w:color="auto"/>
                                                                                      </w:divBdr>
                                                                                      <w:divsChild>
                                                                                        <w:div w:id="1722946638">
                                                                                          <w:marLeft w:val="0"/>
                                                                                          <w:marRight w:val="0"/>
                                                                                          <w:marTop w:val="0"/>
                                                                                          <w:marBottom w:val="0"/>
                                                                                          <w:divBdr>
                                                                                            <w:top w:val="none" w:sz="0" w:space="0" w:color="auto"/>
                                                                                            <w:left w:val="none" w:sz="0" w:space="0" w:color="auto"/>
                                                                                            <w:bottom w:val="none" w:sz="0" w:space="0" w:color="auto"/>
                                                                                            <w:right w:val="none" w:sz="0" w:space="0" w:color="auto"/>
                                                                                          </w:divBdr>
                                                                                          <w:divsChild>
                                                                                            <w:div w:id="17229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647">
                                                                                      <w:marLeft w:val="0"/>
                                                                                      <w:marRight w:val="0"/>
                                                                                      <w:marTop w:val="0"/>
                                                                                      <w:marBottom w:val="0"/>
                                                                                      <w:divBdr>
                                                                                        <w:top w:val="none" w:sz="0" w:space="0" w:color="auto"/>
                                                                                        <w:left w:val="none" w:sz="0" w:space="0" w:color="auto"/>
                                                                                        <w:bottom w:val="none" w:sz="0" w:space="0" w:color="auto"/>
                                                                                        <w:right w:val="none" w:sz="0" w:space="0" w:color="auto"/>
                                                                                      </w:divBdr>
                                                                                      <w:divsChild>
                                                                                        <w:div w:id="1722946591">
                                                                                          <w:marLeft w:val="0"/>
                                                                                          <w:marRight w:val="0"/>
                                                                                          <w:marTop w:val="0"/>
                                                                                          <w:marBottom w:val="0"/>
                                                                                          <w:divBdr>
                                                                                            <w:top w:val="none" w:sz="0" w:space="0" w:color="auto"/>
                                                                                            <w:left w:val="none" w:sz="0" w:space="0" w:color="auto"/>
                                                                                            <w:bottom w:val="none" w:sz="0" w:space="0" w:color="auto"/>
                                                                                            <w:right w:val="none" w:sz="0" w:space="0" w:color="auto"/>
                                                                                          </w:divBdr>
                                                                                          <w:divsChild>
                                                                                            <w:div w:id="1722946626">
                                                                                              <w:marLeft w:val="0"/>
                                                                                              <w:marRight w:val="0"/>
                                                                                              <w:marTop w:val="75"/>
                                                                                              <w:marBottom w:val="75"/>
                                                                                              <w:divBdr>
                                                                                                <w:top w:val="none" w:sz="0" w:space="0" w:color="auto"/>
                                                                                                <w:left w:val="none" w:sz="0" w:space="0" w:color="auto"/>
                                                                                                <w:bottom w:val="none" w:sz="0" w:space="0" w:color="auto"/>
                                                                                                <w:right w:val="none" w:sz="0" w:space="0" w:color="auto"/>
                                                                                              </w:divBdr>
                                                                                              <w:divsChild>
                                                                                                <w:div w:id="1722946601">
                                                                                                  <w:marLeft w:val="0"/>
                                                                                                  <w:marRight w:val="0"/>
                                                                                                  <w:marTop w:val="0"/>
                                                                                                  <w:marBottom w:val="0"/>
                                                                                                  <w:divBdr>
                                                                                                    <w:top w:val="none" w:sz="0" w:space="0" w:color="auto"/>
                                                                                                    <w:left w:val="none" w:sz="0" w:space="0" w:color="auto"/>
                                                                                                    <w:bottom w:val="none" w:sz="0" w:space="0" w:color="auto"/>
                                                                                                    <w:right w:val="none" w:sz="0" w:space="0" w:color="auto"/>
                                                                                                  </w:divBdr>
                                                                                                </w:div>
                                                                                              </w:divsChild>
                                                                                            </w:div>
                                                                                            <w:div w:id="1722946640">
                                                                                              <w:marLeft w:val="0"/>
                                                                                              <w:marRight w:val="0"/>
                                                                                              <w:marTop w:val="75"/>
                                                                                              <w:marBottom w:val="75"/>
                                                                                              <w:divBdr>
                                                                                                <w:top w:val="none" w:sz="0" w:space="0" w:color="auto"/>
                                                                                                <w:left w:val="none" w:sz="0" w:space="0" w:color="auto"/>
                                                                                                <w:bottom w:val="none" w:sz="0" w:space="0" w:color="auto"/>
                                                                                                <w:right w:val="none" w:sz="0" w:space="0" w:color="auto"/>
                                                                                              </w:divBdr>
                                                                                              <w:divsChild>
                                                                                                <w:div w:id="1722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46600">
                                                                              <w:marLeft w:val="0"/>
                                                                              <w:marRight w:val="0"/>
                                                                              <w:marTop w:val="0"/>
                                                                              <w:marBottom w:val="0"/>
                                                                              <w:divBdr>
                                                                                <w:top w:val="none" w:sz="0" w:space="0" w:color="auto"/>
                                                                                <w:left w:val="none" w:sz="0" w:space="0" w:color="auto"/>
                                                                                <w:bottom w:val="none" w:sz="0" w:space="0" w:color="auto"/>
                                                                                <w:right w:val="none" w:sz="0" w:space="0" w:color="auto"/>
                                                                              </w:divBdr>
                                                                              <w:divsChild>
                                                                                <w:div w:id="1722946616">
                                                                                  <w:marLeft w:val="0"/>
                                                                                  <w:marRight w:val="0"/>
                                                                                  <w:marTop w:val="0"/>
                                                                                  <w:marBottom w:val="0"/>
                                                                                  <w:divBdr>
                                                                                    <w:top w:val="none" w:sz="0" w:space="0" w:color="auto"/>
                                                                                    <w:left w:val="none" w:sz="0" w:space="0" w:color="auto"/>
                                                                                    <w:bottom w:val="none" w:sz="0" w:space="0" w:color="auto"/>
                                                                                    <w:right w:val="none" w:sz="0" w:space="0" w:color="auto"/>
                                                                                  </w:divBdr>
                                                                                  <w:divsChild>
                                                                                    <w:div w:id="1722946586">
                                                                                      <w:marLeft w:val="0"/>
                                                                                      <w:marRight w:val="0"/>
                                                                                      <w:marTop w:val="0"/>
                                                                                      <w:marBottom w:val="0"/>
                                                                                      <w:divBdr>
                                                                                        <w:top w:val="none" w:sz="0" w:space="0" w:color="auto"/>
                                                                                        <w:left w:val="none" w:sz="0" w:space="0" w:color="auto"/>
                                                                                        <w:bottom w:val="none" w:sz="0" w:space="0" w:color="auto"/>
                                                                                        <w:right w:val="none" w:sz="0" w:space="0" w:color="auto"/>
                                                                                      </w:divBdr>
                                                                                      <w:divsChild>
                                                                                        <w:div w:id="1722946633">
                                                                                          <w:marLeft w:val="0"/>
                                                                                          <w:marRight w:val="0"/>
                                                                                          <w:marTop w:val="0"/>
                                                                                          <w:marBottom w:val="0"/>
                                                                                          <w:divBdr>
                                                                                            <w:top w:val="none" w:sz="0" w:space="0" w:color="auto"/>
                                                                                            <w:left w:val="none" w:sz="0" w:space="0" w:color="auto"/>
                                                                                            <w:bottom w:val="none" w:sz="0" w:space="0" w:color="auto"/>
                                                                                            <w:right w:val="none" w:sz="0" w:space="0" w:color="auto"/>
                                                                                          </w:divBdr>
                                                                                          <w:divsChild>
                                                                                            <w:div w:id="1722946615">
                                                                                              <w:marLeft w:val="0"/>
                                                                                              <w:marRight w:val="0"/>
                                                                                              <w:marTop w:val="0"/>
                                                                                              <w:marBottom w:val="0"/>
                                                                                              <w:divBdr>
                                                                                                <w:top w:val="none" w:sz="0" w:space="0" w:color="auto"/>
                                                                                                <w:left w:val="none" w:sz="0" w:space="0" w:color="auto"/>
                                                                                                <w:bottom w:val="none" w:sz="0" w:space="0" w:color="auto"/>
                                                                                                <w:right w:val="none" w:sz="0" w:space="0" w:color="auto"/>
                                                                                              </w:divBdr>
                                                                                              <w:divsChild>
                                                                                                <w:div w:id="1722946608">
                                                                                                  <w:marLeft w:val="0"/>
                                                                                                  <w:marRight w:val="0"/>
                                                                                                  <w:marTop w:val="75"/>
                                                                                                  <w:marBottom w:val="75"/>
                                                                                                  <w:divBdr>
                                                                                                    <w:top w:val="none" w:sz="0" w:space="0" w:color="auto"/>
                                                                                                    <w:left w:val="none" w:sz="0" w:space="0" w:color="auto"/>
                                                                                                    <w:bottom w:val="none" w:sz="0" w:space="0" w:color="auto"/>
                                                                                                    <w:right w:val="none" w:sz="0" w:space="0" w:color="auto"/>
                                                                                                  </w:divBdr>
                                                                                                  <w:divsChild>
                                                                                                    <w:div w:id="1722946653">
                                                                                                      <w:marLeft w:val="0"/>
                                                                                                      <w:marRight w:val="0"/>
                                                                                                      <w:marTop w:val="0"/>
                                                                                                      <w:marBottom w:val="0"/>
                                                                                                      <w:divBdr>
                                                                                                        <w:top w:val="none" w:sz="0" w:space="0" w:color="auto"/>
                                                                                                        <w:left w:val="none" w:sz="0" w:space="0" w:color="auto"/>
                                                                                                        <w:bottom w:val="none" w:sz="0" w:space="0" w:color="auto"/>
                                                                                                        <w:right w:val="none" w:sz="0" w:space="0" w:color="auto"/>
                                                                                                      </w:divBdr>
                                                                                                      <w:divsChild>
                                                                                                        <w:div w:id="1722946572">
                                                                                                          <w:marLeft w:val="0"/>
                                                                                                          <w:marRight w:val="0"/>
                                                                                                          <w:marTop w:val="0"/>
                                                                                                          <w:marBottom w:val="0"/>
                                                                                                          <w:divBdr>
                                                                                                            <w:top w:val="none" w:sz="0" w:space="0" w:color="auto"/>
                                                                                                            <w:left w:val="none" w:sz="0" w:space="0" w:color="auto"/>
                                                                                                            <w:bottom w:val="none" w:sz="0" w:space="0" w:color="auto"/>
                                                                                                            <w:right w:val="none" w:sz="0" w:space="0" w:color="auto"/>
                                                                                                          </w:divBdr>
                                                                                                        </w:div>
                                                                                                        <w:div w:id="1722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semaine.fr/culture/centre-pompidou-metz-2024-lannee-de-tous-les-records/" TargetMode="External"/><Relationship Id="rId3" Type="http://schemas.openxmlformats.org/officeDocument/2006/relationships/webSettings" Target="webSettings.xml"/><Relationship Id="rId7" Type="http://schemas.openxmlformats.org/officeDocument/2006/relationships/hyperlink" Target="https://www.lasemaine.fr/author/marine-prodh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530</Words>
  <Characters>2921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831POLÉMIQUE AU CENTRE POMPIDOU-METZ</dc:title>
  <dc:subject/>
  <dc:creator>Michel SEELIG</dc:creator>
  <cp:keywords/>
  <dc:description/>
  <cp:lastModifiedBy>XXX</cp:lastModifiedBy>
  <cp:revision>3</cp:revision>
  <dcterms:created xsi:type="dcterms:W3CDTF">2025-04-24T09:32:00Z</dcterms:created>
  <dcterms:modified xsi:type="dcterms:W3CDTF">2025-04-24T09:32:00Z</dcterms:modified>
</cp:coreProperties>
</file>